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D9" w:rsidRPr="00984148" w:rsidRDefault="003A3ED9" w:rsidP="003A3ED9">
      <w:pPr>
        <w:spacing w:after="36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Пам'ятка батькам обдарованих дітей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Створіть безпечну психологічну атмосферу дитині в її пошуках, де б вона могла знайти розраду у разі своїх розчарувань і невдач.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Підтримуйте здібності дитини до творчості й виявляйте співчуття до ранніх невдач. Уникайте негативної оцінки творчих спроб дитини.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Будьте терпимі до несподіваних ідей, поважайте допитливість дитини. Намагайтеся відповідати на всі запитання, навіть якщо вони здаються безглуздими.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Допомагайте дитині у формуванні її життєвих цінностей, не обов'язково засновану на її системі поглядів, щоб вона могла поважати себе і свої ідеї поряд з іншими ідеями та їх носіями.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Допомагайте дитині </w:t>
      </w:r>
      <w:r>
        <w:rPr>
          <w:rFonts w:ascii="Times New Roman" w:hAnsi="Times New Roman" w:cs="Times New Roman"/>
          <w:sz w:val="24"/>
          <w:szCs w:val="24"/>
          <w:lang w:val="uk-UA"/>
        </w:rPr>
        <w:t>задовольняти основні людські по</w:t>
      </w:r>
      <w:r w:rsidRPr="00984148">
        <w:rPr>
          <w:rFonts w:ascii="Times New Roman" w:hAnsi="Times New Roman" w:cs="Times New Roman"/>
          <w:sz w:val="24"/>
          <w:szCs w:val="24"/>
          <w:lang w:val="uk-UA"/>
        </w:rPr>
        <w:t xml:space="preserve">треби, оскільки людина, енергія якої </w:t>
      </w:r>
      <w:bookmarkStart w:id="0" w:name="_GoBack"/>
      <w:bookmarkEnd w:id="0"/>
      <w:r w:rsidRPr="00984148">
        <w:rPr>
          <w:rFonts w:ascii="Times New Roman" w:hAnsi="Times New Roman" w:cs="Times New Roman"/>
          <w:sz w:val="24"/>
          <w:szCs w:val="24"/>
          <w:lang w:val="uk-UA"/>
        </w:rPr>
        <w:t>скута основними потребами, рідко досягає висот у самовираженні.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Залишайте дитину одну і дозволяйте їй, якщо вона бажає, самій займатися власними справами. Надлишок опіки може обмежити творчість.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Допомагайте дитині цінувати в собі творчу особистість. Однак її поведінка не має виходити за межі пристойного.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Допомагайте дитині долати розчарування і сумніви, коли вона залишається сама в процесі не зрозумілого ровесникам творчого пошуку: нехай дитина збереже свій творчий імпульс.</w:t>
      </w:r>
    </w:p>
    <w:p w:rsidR="003A3ED9" w:rsidRPr="00984148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Допомагати дитині глибше пізнати себе. виявляти симпатію до її перших спроб виразити таку ідею словами і зробити зрозумілою для оточення.</w:t>
      </w:r>
    </w:p>
    <w:p w:rsidR="003A3ED9" w:rsidRDefault="003A3ED9" w:rsidP="003A3ED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148">
        <w:rPr>
          <w:rFonts w:ascii="Times New Roman" w:hAnsi="Times New Roman" w:cs="Times New Roman"/>
          <w:sz w:val="24"/>
          <w:szCs w:val="24"/>
          <w:lang w:val="uk-UA"/>
        </w:rPr>
        <w:t>Поясніть, що не на всі запитання дитини завжди можна відповісти однозначно. Для цього потрібен час, а з боку дитини терпіння. Вона має навчитися жити в інтелектуальному напруженні, не відкидаючи своїх ідей.</w:t>
      </w:r>
    </w:p>
    <w:p w:rsidR="00BF5462" w:rsidRPr="00BF5462" w:rsidRDefault="00BF5462">
      <w:pPr>
        <w:rPr>
          <w:lang w:val="uk-UA"/>
        </w:rPr>
      </w:pPr>
    </w:p>
    <w:sectPr w:rsidR="00BF5462" w:rsidRPr="00BF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6"/>
    <w:rsid w:val="00115015"/>
    <w:rsid w:val="002D6F56"/>
    <w:rsid w:val="00324CBD"/>
    <w:rsid w:val="003A3ED9"/>
    <w:rsid w:val="004D5F32"/>
    <w:rsid w:val="00B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Дом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2013-03-20T06:23:00Z</dcterms:created>
  <dcterms:modified xsi:type="dcterms:W3CDTF">2013-03-20T06:24:00Z</dcterms:modified>
</cp:coreProperties>
</file>