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3F" w:rsidRPr="00984148" w:rsidRDefault="00CD5E3F" w:rsidP="00CD5E3F">
      <w:pPr>
        <w:spacing w:after="36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Щоб комп'ютер не був шкідливим</w:t>
      </w:r>
    </w:p>
    <w:p w:rsidR="00CD5E3F" w:rsidRPr="00984148" w:rsidRDefault="00CD5E3F" w:rsidP="00CD5E3F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Сьогодні важко уявити своїх дітей без комп’ютера. З його допомогою можна пізнавати навколишній світ дошкільникові, він може стати хорошим другом у приготуванні уроків школярам, про невичерпні можливості в пізнавальній і навіть науковій діяльності студентів годі і говорити. Але цей витвір людини не є досконалим.</w:t>
      </w:r>
    </w:p>
    <w:p w:rsidR="00CD5E3F" w:rsidRPr="00984148" w:rsidRDefault="00CD5E3F" w:rsidP="00CD5E3F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 xml:space="preserve">При роботі на комп’ютері організм людини отримує певні навантаження, що характеризуються розумовою, зоровою і фізичною напругою, що може привести до порушення опорно-рухового апарату, ураження хребта – порушення постави, сколіозу, ураження </w:t>
      </w:r>
      <w:proofErr w:type="spellStart"/>
      <w:r w:rsidRPr="00984148">
        <w:rPr>
          <w:rFonts w:ascii="Times New Roman" w:hAnsi="Times New Roman" w:cs="Times New Roman"/>
          <w:sz w:val="24"/>
          <w:szCs w:val="24"/>
          <w:lang w:val="uk-UA"/>
        </w:rPr>
        <w:t>променезап’ясткового</w:t>
      </w:r>
      <w:proofErr w:type="spellEnd"/>
      <w:r w:rsidRPr="00984148">
        <w:rPr>
          <w:rFonts w:ascii="Times New Roman" w:hAnsi="Times New Roman" w:cs="Times New Roman"/>
          <w:sz w:val="24"/>
          <w:szCs w:val="24"/>
          <w:lang w:val="uk-UA"/>
        </w:rPr>
        <w:t xml:space="preserve"> суглоба – тунельного синдрому, артрозу, порушення зору – зорового синдрому. Технічний прогрес зупинити неможливо – комп’ютерів усе одно більшатиме. Тому таким важливим є виховання правильного, грамотного ставлення до новинок техніки.</w:t>
      </w:r>
    </w:p>
    <w:p w:rsidR="00CD5E3F" w:rsidRPr="00984148" w:rsidRDefault="00CD5E3F" w:rsidP="00CD5E3F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 xml:space="preserve">Купуючи комп'ютер дитині, потрібно пам'ятати декілька корисних рекомендацій, дотримання яких знижують несприятливий вплив комп'ютера на здоров'я дитини: </w:t>
      </w:r>
    </w:p>
    <w:p w:rsidR="00CD5E3F" w:rsidRPr="00EA60EF" w:rsidRDefault="00CD5E3F" w:rsidP="00CD5E3F">
      <w:pPr>
        <w:pStyle w:val="a3"/>
        <w:numPr>
          <w:ilvl w:val="0"/>
          <w:numId w:val="1"/>
        </w:numPr>
        <w:spacing w:after="120"/>
        <w:ind w:left="41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0EF">
        <w:rPr>
          <w:rFonts w:ascii="Times New Roman" w:hAnsi="Times New Roman" w:cs="Times New Roman"/>
          <w:sz w:val="24"/>
          <w:szCs w:val="24"/>
          <w:lang w:val="uk-UA"/>
        </w:rPr>
        <w:t>Монітор повинен відповідати міжнародним стандартам безпеки. Частота кадрової розгортки повинна бути не менше 70 Гц. На сучасному етапі кращими по безпеці визнаються монітори на рідких кристалах, системи LCD.</w:t>
      </w:r>
    </w:p>
    <w:p w:rsidR="00CD5E3F" w:rsidRPr="00EA60EF" w:rsidRDefault="00CD5E3F" w:rsidP="00CD5E3F">
      <w:pPr>
        <w:pStyle w:val="a3"/>
        <w:numPr>
          <w:ilvl w:val="0"/>
          <w:numId w:val="1"/>
        </w:numPr>
        <w:spacing w:after="120"/>
        <w:ind w:left="41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0EF">
        <w:rPr>
          <w:rFonts w:ascii="Times New Roman" w:hAnsi="Times New Roman" w:cs="Times New Roman"/>
          <w:sz w:val="24"/>
          <w:szCs w:val="24"/>
          <w:lang w:val="uk-UA"/>
        </w:rPr>
        <w:t>Дитина до 6 років повинна проводити за комп’ютером не більше 10-15 хв. І то не щодня. Для дітей 7-12 років обмеження становить 20 хв. На день.. Старшим дітям можна сидіти за комп’ютером не більше години в день. Для дітей, що відносяться до групи ризику за станом зору, час, проведений біля комп’ютера, потрібно дозувати індивідуально. При цьому періодичність занять з дитиною повинна бути не більше 2-х разів на тиждень.</w:t>
      </w:r>
    </w:p>
    <w:p w:rsidR="00CD5E3F" w:rsidRPr="00EA60EF" w:rsidRDefault="00CD5E3F" w:rsidP="00CD5E3F">
      <w:pPr>
        <w:pStyle w:val="a3"/>
        <w:numPr>
          <w:ilvl w:val="0"/>
          <w:numId w:val="1"/>
        </w:numPr>
        <w:spacing w:after="120"/>
        <w:ind w:left="41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0EF">
        <w:rPr>
          <w:rFonts w:ascii="Times New Roman" w:hAnsi="Times New Roman" w:cs="Times New Roman"/>
          <w:sz w:val="24"/>
          <w:szCs w:val="24"/>
          <w:lang w:val="uk-UA"/>
        </w:rPr>
        <w:t>Важливо, щоб на монітор не потрапляло світло і не падали відблиски від лампи.</w:t>
      </w:r>
    </w:p>
    <w:p w:rsidR="00CD5E3F" w:rsidRPr="00EA60EF" w:rsidRDefault="00CD5E3F" w:rsidP="00CD5E3F">
      <w:pPr>
        <w:pStyle w:val="a3"/>
        <w:numPr>
          <w:ilvl w:val="0"/>
          <w:numId w:val="1"/>
        </w:numPr>
        <w:spacing w:after="120"/>
        <w:ind w:left="41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0EF">
        <w:rPr>
          <w:rFonts w:ascii="Times New Roman" w:hAnsi="Times New Roman" w:cs="Times New Roman"/>
          <w:sz w:val="24"/>
          <w:szCs w:val="24"/>
          <w:lang w:val="uk-UA"/>
        </w:rPr>
        <w:t>Комп'ютер повинен  встановлюватися в добре провітрюваному приміщенні, де регулярно проводиться вологе прибирання.</w:t>
      </w:r>
    </w:p>
    <w:p w:rsidR="00CD5E3F" w:rsidRPr="00EA60EF" w:rsidRDefault="00CD5E3F" w:rsidP="00CD5E3F">
      <w:pPr>
        <w:pStyle w:val="a3"/>
        <w:numPr>
          <w:ilvl w:val="0"/>
          <w:numId w:val="1"/>
        </w:numPr>
        <w:spacing w:after="120"/>
        <w:ind w:left="41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0EF">
        <w:rPr>
          <w:rFonts w:ascii="Times New Roman" w:hAnsi="Times New Roman" w:cs="Times New Roman"/>
          <w:sz w:val="24"/>
          <w:szCs w:val="24"/>
          <w:lang w:val="uk-UA"/>
        </w:rPr>
        <w:t>Розміри комп’ютерного столу й стільця повинні відповідати зросту дитини. Екран потрібно розташувати так, щоб  по відношенню до центру дисплея погляд падав трохи зверху вниз, під кутом 10-20 градусів. Найкраще розташувати монітор на такій відстані, щоб дитина могла торкнутися до нього кінчиками пальців витягнутої руки.</w:t>
      </w:r>
    </w:p>
    <w:p w:rsidR="00CD5E3F" w:rsidRPr="00EA60EF" w:rsidRDefault="00CD5E3F" w:rsidP="00CD5E3F">
      <w:pPr>
        <w:pStyle w:val="a3"/>
        <w:numPr>
          <w:ilvl w:val="0"/>
          <w:numId w:val="1"/>
        </w:numPr>
        <w:spacing w:after="240"/>
        <w:ind w:left="41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0EF">
        <w:rPr>
          <w:rFonts w:ascii="Times New Roman" w:hAnsi="Times New Roman" w:cs="Times New Roman"/>
          <w:sz w:val="24"/>
          <w:szCs w:val="24"/>
          <w:lang w:val="uk-UA"/>
        </w:rPr>
        <w:t>Крім виконання спеціальної гімнастики, потурбуйтеся про те, щоб дивлячись в монітор, дитячі очі не страждали від занадто яскравих кольорів екранної картинки.</w:t>
      </w:r>
    </w:p>
    <w:p w:rsidR="00CD5E3F" w:rsidRPr="00984148" w:rsidRDefault="00CD5E3F" w:rsidP="00CD5E3F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Діти активно  пізнають світ. Але від користі до шкоди – один крок. Помірне перебування за комп’ютером поліпшує концентрацію уваги, занадто довге – погіршує.</w:t>
      </w:r>
    </w:p>
    <w:p w:rsidR="00CD5E3F" w:rsidRPr="00984148" w:rsidRDefault="00CD5E3F" w:rsidP="00CD5E3F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Для того, щоб знизити до мінімуму шкідливий вплив комп’ютера, необхідно стежити, щоб діти дотримувалися таких правил:</w:t>
      </w:r>
    </w:p>
    <w:p w:rsidR="00CD5E3F" w:rsidRPr="00984148" w:rsidRDefault="00CD5E3F" w:rsidP="00CD5E3F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Коли друкуєте, зап’ястя мають лежати на столі, а не нависати над клавіатурою зверху і не тягнутися до неї знизу. Пальці повинні бути плавно зігнуті над клавішами.</w:t>
      </w:r>
    </w:p>
    <w:p w:rsidR="00CD5E3F" w:rsidRPr="00984148" w:rsidRDefault="00CD5E3F" w:rsidP="00CD5E3F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lastRenderedPageBreak/>
        <w:t>Не намагайтеся сидіти занадто прямо; просто</w:t>
      </w:r>
      <w:bookmarkStart w:id="0" w:name="_GoBack"/>
      <w:bookmarkEnd w:id="0"/>
      <w:r w:rsidRPr="00984148">
        <w:rPr>
          <w:rFonts w:ascii="Times New Roman" w:hAnsi="Times New Roman" w:cs="Times New Roman"/>
          <w:sz w:val="24"/>
          <w:szCs w:val="24"/>
          <w:lang w:val="uk-UA"/>
        </w:rPr>
        <w:t xml:space="preserve"> відкиньтеся назад так, щоб вас добре підтримувала спинка стільця. Ноги твердо поставте на підлогу, зігнувши їх під прямим кутом.</w:t>
      </w:r>
    </w:p>
    <w:p w:rsidR="00CD5E3F" w:rsidRPr="00984148" w:rsidRDefault="00CD5E3F" w:rsidP="00CD5E3F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Час від часу змінюйте положення тіла, це допоможе зберегти рухливість дисків хребта (профілактика остеохондрозу), крім того,  так знімається напруга в м’язах.</w:t>
      </w:r>
    </w:p>
    <w:p w:rsidR="00CD5E3F" w:rsidRDefault="00CD5E3F" w:rsidP="00CD5E3F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Регулярно відпочивайте від монітора. Час від часу відводьте очі й дивіться куди-небудь далеко перед собою.</w:t>
      </w:r>
    </w:p>
    <w:p w:rsidR="00BF5462" w:rsidRPr="00BF5462" w:rsidRDefault="00BF5462">
      <w:pPr>
        <w:rPr>
          <w:lang w:val="uk-UA"/>
        </w:rPr>
      </w:pPr>
    </w:p>
    <w:sectPr w:rsidR="00BF5462" w:rsidRPr="00BF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A2386"/>
    <w:multiLevelType w:val="hybridMultilevel"/>
    <w:tmpl w:val="6814662A"/>
    <w:lvl w:ilvl="0" w:tplc="B1D4AC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DE"/>
    <w:rsid w:val="00115015"/>
    <w:rsid w:val="001C2DDE"/>
    <w:rsid w:val="00324CBD"/>
    <w:rsid w:val="004D5F32"/>
    <w:rsid w:val="00BF5462"/>
    <w:rsid w:val="00C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Company>Дом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2013-03-20T06:10:00Z</dcterms:created>
  <dcterms:modified xsi:type="dcterms:W3CDTF">2013-03-20T06:15:00Z</dcterms:modified>
</cp:coreProperties>
</file>